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923" w:rsidRDefault="00263923">
      <w:pPr>
        <w:rPr>
          <w:b/>
          <w:sz w:val="28"/>
        </w:rPr>
      </w:pPr>
    </w:p>
    <w:p w:rsidR="00263923" w:rsidRDefault="00263923" w:rsidP="00263923">
      <w:pPr>
        <w:jc w:val="center"/>
        <w:rPr>
          <w:b/>
          <w:sz w:val="28"/>
        </w:rPr>
      </w:pPr>
    </w:p>
    <w:p w:rsidR="0023381B" w:rsidRPr="00263923" w:rsidRDefault="00263923" w:rsidP="00263923">
      <w:pPr>
        <w:jc w:val="center"/>
        <w:rPr>
          <w:b/>
          <w:sz w:val="28"/>
        </w:rPr>
      </w:pPr>
      <w:r w:rsidRPr="00263923">
        <w:rPr>
          <w:b/>
          <w:sz w:val="28"/>
        </w:rPr>
        <w:t>Florida IB Schools Mission Statement</w:t>
      </w:r>
    </w:p>
    <w:p w:rsidR="00263923" w:rsidRDefault="00263923" w:rsidP="00263923">
      <w:pPr>
        <w:pStyle w:val="NormalWeb"/>
        <w:rPr>
          <w:i/>
          <w:iCs/>
          <w:sz w:val="22"/>
          <w:szCs w:val="22"/>
        </w:rPr>
      </w:pPr>
      <w:r>
        <w:rPr>
          <w:rFonts w:ascii="Candara" w:hAnsi="Candara"/>
          <w:i/>
          <w:iCs/>
          <w:color w:val="000000"/>
          <w:sz w:val="22"/>
          <w:szCs w:val="22"/>
        </w:rPr>
        <w:t>The Florida League of International Baccalaureate Schools fosters excellence in international education for students in our region through</w:t>
      </w:r>
    </w:p>
    <w:p w:rsidR="00263923" w:rsidRDefault="00263923" w:rsidP="00263923">
      <w:pPr>
        <w:pStyle w:val="NormalWeb"/>
        <w:rPr>
          <w:rFonts w:ascii="Verdana" w:hAnsi="Verdana"/>
          <w:i/>
          <w:iCs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     • </w:t>
      </w:r>
      <w:r>
        <w:rPr>
          <w:rFonts w:ascii="Candara" w:hAnsi="Candara"/>
          <w:i/>
          <w:iCs/>
          <w:color w:val="000000"/>
          <w:sz w:val="22"/>
          <w:szCs w:val="22"/>
        </w:rPr>
        <w:t xml:space="preserve">Support of students in IB </w:t>
      </w:r>
      <w:proofErr w:type="spellStart"/>
      <w:r>
        <w:rPr>
          <w:rFonts w:ascii="Candara" w:hAnsi="Candara"/>
          <w:i/>
          <w:iCs/>
          <w:color w:val="000000"/>
          <w:sz w:val="22"/>
          <w:szCs w:val="22"/>
        </w:rPr>
        <w:t>programmes</w:t>
      </w:r>
      <w:proofErr w:type="spellEnd"/>
    </w:p>
    <w:p w:rsidR="00263923" w:rsidRDefault="00263923" w:rsidP="00263923">
      <w:pPr>
        <w:pStyle w:val="NormalWeb"/>
        <w:ind w:left="274"/>
        <w:rPr>
          <w:rFonts w:ascii="Verdana" w:hAnsi="Verdana"/>
          <w:i/>
          <w:iCs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>•</w:t>
      </w:r>
      <w:r>
        <w:rPr>
          <w:rFonts w:ascii="Candara" w:hAnsi="Candara"/>
          <w:i/>
          <w:iCs/>
          <w:color w:val="000000"/>
          <w:sz w:val="22"/>
          <w:szCs w:val="22"/>
        </w:rPr>
        <w:t xml:space="preserve">Support of teachers and administrators in IB </w:t>
      </w:r>
      <w:proofErr w:type="spellStart"/>
      <w:r>
        <w:rPr>
          <w:rFonts w:ascii="Candara" w:hAnsi="Candara"/>
          <w:i/>
          <w:iCs/>
          <w:color w:val="000000"/>
          <w:sz w:val="22"/>
          <w:szCs w:val="22"/>
        </w:rPr>
        <w:t>programmes</w:t>
      </w:r>
      <w:proofErr w:type="spellEnd"/>
    </w:p>
    <w:p w:rsidR="00263923" w:rsidRDefault="00263923" w:rsidP="00263923">
      <w:pPr>
        <w:pStyle w:val="NormalWeb"/>
        <w:ind w:left="274"/>
        <w:rPr>
          <w:rFonts w:ascii="Verdana" w:hAnsi="Verdana"/>
          <w:i/>
          <w:iCs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>•</w:t>
      </w:r>
      <w:r>
        <w:rPr>
          <w:rFonts w:ascii="Candara" w:hAnsi="Candara"/>
          <w:i/>
          <w:iCs/>
          <w:color w:val="000000"/>
          <w:sz w:val="22"/>
          <w:szCs w:val="22"/>
        </w:rPr>
        <w:t>Premier teacher education and professional development</w:t>
      </w:r>
    </w:p>
    <w:p w:rsidR="00263923" w:rsidRDefault="00263923" w:rsidP="00263923">
      <w:pPr>
        <w:pStyle w:val="NormalWeb"/>
        <w:ind w:left="274"/>
        <w:rPr>
          <w:rFonts w:ascii="Verdana" w:hAnsi="Verdana"/>
          <w:i/>
          <w:iCs/>
          <w:sz w:val="22"/>
          <w:szCs w:val="22"/>
        </w:rPr>
      </w:pPr>
      <w:r>
        <w:rPr>
          <w:rFonts w:ascii="Candara" w:hAnsi="Candara"/>
          <w:i/>
          <w:iCs/>
          <w:color w:val="000000"/>
          <w:sz w:val="22"/>
          <w:szCs w:val="22"/>
        </w:rPr>
        <w:t>To accomplish this mission, FLIBS works with students, teachers, schools, governments, other Associations of IB World Schools and the International Baccalaureate.</w:t>
      </w:r>
    </w:p>
    <w:p w:rsidR="00263923" w:rsidRDefault="00263923"/>
    <w:sectPr w:rsidR="00263923" w:rsidSect="00540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263923"/>
    <w:rsid w:val="000D5548"/>
    <w:rsid w:val="001E327C"/>
    <w:rsid w:val="00263923"/>
    <w:rsid w:val="003A6C23"/>
    <w:rsid w:val="003C6710"/>
    <w:rsid w:val="00540417"/>
    <w:rsid w:val="00551BD9"/>
    <w:rsid w:val="00752B63"/>
    <w:rsid w:val="00B1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26392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1</cp:revision>
  <dcterms:created xsi:type="dcterms:W3CDTF">2014-10-01T10:22:00Z</dcterms:created>
  <dcterms:modified xsi:type="dcterms:W3CDTF">2014-10-01T10:23:00Z</dcterms:modified>
</cp:coreProperties>
</file>